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85076" w14:textId="77777777" w:rsidR="00214238" w:rsidRPr="0002069F" w:rsidRDefault="00F9192C">
      <w:pPr>
        <w:rPr>
          <w:b/>
          <w:color w:val="FF9900"/>
          <w:sz w:val="24"/>
          <w:szCs w:val="24"/>
          <w:lang w:val="en-US"/>
        </w:rPr>
      </w:pPr>
      <w:r w:rsidRPr="0002069F">
        <w:rPr>
          <w:b/>
          <w:color w:val="FF9900"/>
          <w:sz w:val="24"/>
          <w:szCs w:val="24"/>
          <w:lang w:val="en-US"/>
        </w:rPr>
        <w:t xml:space="preserve">Your students will make: </w:t>
      </w:r>
      <w:bookmarkStart w:id="0" w:name="_GoBack"/>
      <w:bookmarkEnd w:id="0"/>
    </w:p>
    <w:p w14:paraId="5ED394E2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t>A Magen David coded with text on the Kano Art platform</w:t>
      </w:r>
    </w:p>
    <w:p w14:paraId="76039005" w14:textId="77777777" w:rsidR="00214238" w:rsidRPr="0002069F" w:rsidRDefault="00214238">
      <w:pPr>
        <w:rPr>
          <w:lang w:val="en-US"/>
        </w:rPr>
      </w:pPr>
    </w:p>
    <w:p w14:paraId="01B8FB91" w14:textId="77777777" w:rsidR="00214238" w:rsidRPr="0002069F" w:rsidRDefault="00F9192C">
      <w:pPr>
        <w:rPr>
          <w:b/>
          <w:color w:val="FF9900"/>
          <w:sz w:val="24"/>
          <w:szCs w:val="24"/>
          <w:lang w:val="en-US"/>
        </w:rPr>
      </w:pPr>
      <w:r w:rsidRPr="0002069F">
        <w:rPr>
          <w:b/>
          <w:color w:val="FF9900"/>
          <w:sz w:val="24"/>
          <w:szCs w:val="24"/>
          <w:lang w:val="en-US"/>
        </w:rPr>
        <w:t>Equipment you will need:</w:t>
      </w:r>
    </w:p>
    <w:p w14:paraId="3097A4F2" w14:textId="77777777" w:rsidR="00214238" w:rsidRPr="0002069F" w:rsidRDefault="00F9192C">
      <w:pPr>
        <w:numPr>
          <w:ilvl w:val="0"/>
          <w:numId w:val="1"/>
        </w:numPr>
        <w:rPr>
          <w:lang w:val="en-US"/>
        </w:rPr>
      </w:pPr>
      <w:r w:rsidRPr="0002069F">
        <w:rPr>
          <w:lang w:val="en-US"/>
        </w:rPr>
        <w:t>Laptops</w:t>
      </w:r>
    </w:p>
    <w:p w14:paraId="449FA564" w14:textId="77777777" w:rsidR="00214238" w:rsidRPr="0002069F" w:rsidRDefault="00F9192C">
      <w:pPr>
        <w:numPr>
          <w:ilvl w:val="0"/>
          <w:numId w:val="1"/>
        </w:numPr>
        <w:rPr>
          <w:lang w:val="en-US"/>
        </w:rPr>
      </w:pPr>
      <w:r w:rsidRPr="0002069F">
        <w:rPr>
          <w:lang w:val="en-US"/>
        </w:rPr>
        <w:t>Pen</w:t>
      </w:r>
    </w:p>
    <w:p w14:paraId="3B98D721" w14:textId="77777777" w:rsidR="00214238" w:rsidRPr="0002069F" w:rsidRDefault="00F9192C">
      <w:pPr>
        <w:numPr>
          <w:ilvl w:val="0"/>
          <w:numId w:val="1"/>
        </w:numPr>
        <w:rPr>
          <w:lang w:val="en-US"/>
        </w:rPr>
      </w:pPr>
      <w:r w:rsidRPr="0002069F">
        <w:rPr>
          <w:lang w:val="en-US"/>
        </w:rPr>
        <w:t>Gridded paper</w:t>
      </w:r>
    </w:p>
    <w:p w14:paraId="7181D2BE" w14:textId="77777777" w:rsidR="00214238" w:rsidRPr="0002069F" w:rsidRDefault="00214238">
      <w:pPr>
        <w:rPr>
          <w:lang w:val="en-US"/>
        </w:rPr>
      </w:pPr>
    </w:p>
    <w:p w14:paraId="1C7EC759" w14:textId="77777777" w:rsidR="00214238" w:rsidRPr="0002069F" w:rsidRDefault="00F9192C">
      <w:pPr>
        <w:rPr>
          <w:b/>
          <w:color w:val="FF9900"/>
          <w:sz w:val="24"/>
          <w:szCs w:val="24"/>
          <w:lang w:val="en-US"/>
        </w:rPr>
      </w:pPr>
      <w:r w:rsidRPr="0002069F">
        <w:rPr>
          <w:b/>
          <w:color w:val="FF9900"/>
          <w:sz w:val="24"/>
          <w:szCs w:val="24"/>
          <w:lang w:val="en-US"/>
        </w:rPr>
        <w:t>Time needed:</w:t>
      </w:r>
    </w:p>
    <w:p w14:paraId="46B272C7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t>1 - 2 lessons</w:t>
      </w:r>
    </w:p>
    <w:p w14:paraId="46EA2724" w14:textId="77777777" w:rsidR="00214238" w:rsidRPr="0002069F" w:rsidRDefault="00214238">
      <w:pPr>
        <w:rPr>
          <w:lang w:val="en-US"/>
        </w:rPr>
      </w:pPr>
    </w:p>
    <w:p w14:paraId="1FEC6AAB" w14:textId="77777777" w:rsidR="00214238" w:rsidRPr="0002069F" w:rsidRDefault="00F9192C">
      <w:pPr>
        <w:rPr>
          <w:b/>
          <w:color w:val="FF9900"/>
          <w:sz w:val="24"/>
          <w:szCs w:val="24"/>
          <w:lang w:val="en-US"/>
        </w:rPr>
      </w:pPr>
      <w:r w:rsidRPr="0002069F">
        <w:rPr>
          <w:b/>
          <w:color w:val="FF9900"/>
          <w:sz w:val="24"/>
          <w:szCs w:val="24"/>
          <w:lang w:val="en-US"/>
        </w:rPr>
        <w:t>Your students will learn:</w:t>
      </w:r>
    </w:p>
    <w:p w14:paraId="4BC4ECC0" w14:textId="734F5FBD" w:rsidR="00214238" w:rsidRPr="0002069F" w:rsidRDefault="00F9192C">
      <w:pPr>
        <w:rPr>
          <w:lang w:val="en-US"/>
        </w:rPr>
      </w:pPr>
      <w:r w:rsidRPr="0002069F">
        <w:rPr>
          <w:lang w:val="en-US"/>
        </w:rPr>
        <w:t xml:space="preserve">In this lesson your students will learn to use </w:t>
      </w:r>
      <w:r w:rsidRPr="0002069F">
        <w:rPr>
          <w:b/>
          <w:lang w:val="en-US"/>
        </w:rPr>
        <w:t>coordinates</w:t>
      </w:r>
      <w:r w:rsidRPr="0002069F">
        <w:rPr>
          <w:lang w:val="en-US"/>
        </w:rPr>
        <w:t xml:space="preserve"> to plot graphics on a grid using </w:t>
      </w:r>
      <w:r w:rsidRPr="0002069F">
        <w:rPr>
          <w:b/>
          <w:lang w:val="en-US"/>
        </w:rPr>
        <w:t>JavaScript</w:t>
      </w:r>
      <w:r w:rsidRPr="0002069F">
        <w:rPr>
          <w:lang w:val="en-US"/>
        </w:rPr>
        <w:t xml:space="preserve">. They will be able to manipulate these graphics to change shape, </w:t>
      </w:r>
      <w:r w:rsidR="006311D4" w:rsidRPr="0002069F">
        <w:rPr>
          <w:lang w:val="en-US"/>
        </w:rPr>
        <w:t>color</w:t>
      </w:r>
      <w:r w:rsidRPr="0002069F">
        <w:rPr>
          <w:lang w:val="en-US"/>
        </w:rPr>
        <w:t xml:space="preserve"> and size in order to fit a purpose. They will also be able to use </w:t>
      </w:r>
      <w:r w:rsidRPr="0002069F">
        <w:rPr>
          <w:b/>
          <w:lang w:val="en-US"/>
        </w:rPr>
        <w:t>decomposition</w:t>
      </w:r>
      <w:r w:rsidRPr="0002069F">
        <w:rPr>
          <w:lang w:val="en-US"/>
        </w:rPr>
        <w:t xml:space="preserve"> and </w:t>
      </w:r>
      <w:r w:rsidRPr="0002069F">
        <w:rPr>
          <w:b/>
          <w:lang w:val="en-US"/>
        </w:rPr>
        <w:t>abstraction</w:t>
      </w:r>
      <w:r w:rsidRPr="0002069F">
        <w:rPr>
          <w:lang w:val="en-US"/>
        </w:rPr>
        <w:t xml:space="preserve"> to find areas of code that aren’t needed to simplify the algorithm.</w:t>
      </w:r>
    </w:p>
    <w:p w14:paraId="5CBB584A" w14:textId="77777777" w:rsidR="00214238" w:rsidRPr="0002069F" w:rsidRDefault="00214238">
      <w:pPr>
        <w:rPr>
          <w:lang w:val="en-US"/>
        </w:rPr>
      </w:pPr>
    </w:p>
    <w:p w14:paraId="1A370738" w14:textId="77777777" w:rsidR="00214238" w:rsidRPr="0002069F" w:rsidRDefault="00F9192C">
      <w:pPr>
        <w:rPr>
          <w:b/>
          <w:color w:val="FF9900"/>
          <w:sz w:val="24"/>
          <w:szCs w:val="24"/>
          <w:lang w:val="en-US"/>
        </w:rPr>
      </w:pPr>
      <w:r w:rsidRPr="0002069F">
        <w:rPr>
          <w:b/>
          <w:color w:val="FF9900"/>
          <w:sz w:val="24"/>
          <w:szCs w:val="24"/>
          <w:lang w:val="en-US"/>
        </w:rPr>
        <w:t>Coding concepts and computational thinking:</w:t>
      </w:r>
    </w:p>
    <w:p w14:paraId="4C1CBE3E" w14:textId="77777777" w:rsidR="00214238" w:rsidRPr="0002069F" w:rsidRDefault="00F9192C">
      <w:pPr>
        <w:rPr>
          <w:lang w:val="en-US"/>
        </w:rPr>
      </w:pPr>
      <w:r w:rsidRPr="0002069F">
        <w:rPr>
          <w:b/>
          <w:lang w:val="en-US"/>
        </w:rPr>
        <w:t xml:space="preserve">JavaScript (JS): </w:t>
      </w:r>
      <w:r w:rsidRPr="0002069F">
        <w:rPr>
          <w:lang w:val="en-US"/>
        </w:rPr>
        <w:t>A text based object-oriented programming language</w:t>
      </w:r>
    </w:p>
    <w:p w14:paraId="05BB34A2" w14:textId="77777777" w:rsidR="00214238" w:rsidRPr="0002069F" w:rsidRDefault="00F9192C">
      <w:pPr>
        <w:rPr>
          <w:lang w:val="en-US"/>
        </w:rPr>
      </w:pPr>
      <w:r w:rsidRPr="0002069F">
        <w:rPr>
          <w:b/>
          <w:lang w:val="en-US"/>
        </w:rPr>
        <w:t xml:space="preserve">Algorithm: </w:t>
      </w:r>
      <w:r w:rsidRPr="0002069F">
        <w:rPr>
          <w:lang w:val="en-US"/>
        </w:rPr>
        <w:t>A list of steps to follow in order to complete a task</w:t>
      </w:r>
    </w:p>
    <w:p w14:paraId="79DED1BC" w14:textId="77777777" w:rsidR="00214238" w:rsidRPr="0002069F" w:rsidRDefault="00F9192C">
      <w:pPr>
        <w:rPr>
          <w:lang w:val="en-US"/>
        </w:rPr>
      </w:pPr>
      <w:r w:rsidRPr="0002069F">
        <w:rPr>
          <w:b/>
          <w:lang w:val="en-US"/>
        </w:rPr>
        <w:t xml:space="preserve">Debug: </w:t>
      </w:r>
      <w:r w:rsidRPr="0002069F">
        <w:rPr>
          <w:lang w:val="en-US"/>
        </w:rPr>
        <w:t>Finding and fixing problems in the algorithm</w:t>
      </w:r>
    </w:p>
    <w:p w14:paraId="742123E9" w14:textId="77777777" w:rsidR="00214238" w:rsidRPr="0002069F" w:rsidRDefault="00F9192C">
      <w:pPr>
        <w:rPr>
          <w:lang w:val="en-US"/>
        </w:rPr>
      </w:pPr>
      <w:r w:rsidRPr="0002069F">
        <w:rPr>
          <w:b/>
          <w:lang w:val="en-US"/>
        </w:rPr>
        <w:t>Decomposition:</w:t>
      </w:r>
      <w:r w:rsidRPr="0002069F">
        <w:rPr>
          <w:lang w:val="en-US"/>
        </w:rPr>
        <w:t xml:space="preserve"> Taking a complex problem and breaking it into parts or smaller problems</w:t>
      </w:r>
    </w:p>
    <w:p w14:paraId="366BA359" w14:textId="77777777" w:rsidR="00214238" w:rsidRPr="0002069F" w:rsidRDefault="00F9192C">
      <w:pPr>
        <w:rPr>
          <w:lang w:val="en-US"/>
        </w:rPr>
      </w:pPr>
      <w:r w:rsidRPr="0002069F">
        <w:rPr>
          <w:b/>
          <w:lang w:val="en-US"/>
        </w:rPr>
        <w:t>Abstraction:</w:t>
      </w:r>
      <w:r w:rsidRPr="0002069F">
        <w:rPr>
          <w:lang w:val="en-US"/>
        </w:rPr>
        <w:t xml:space="preserve"> Removing unnecessary detail to simplify an algorithm</w:t>
      </w:r>
    </w:p>
    <w:p w14:paraId="5A6650FE" w14:textId="77777777" w:rsidR="00214238" w:rsidRPr="0002069F" w:rsidRDefault="00214238">
      <w:pPr>
        <w:rPr>
          <w:lang w:val="en-US"/>
        </w:rPr>
      </w:pPr>
    </w:p>
    <w:p w14:paraId="223DFAF0" w14:textId="77777777" w:rsidR="00214238" w:rsidRPr="0002069F" w:rsidRDefault="00F9192C">
      <w:pPr>
        <w:rPr>
          <w:b/>
          <w:color w:val="FF9900"/>
          <w:sz w:val="24"/>
          <w:szCs w:val="24"/>
          <w:lang w:val="en-US"/>
        </w:rPr>
      </w:pPr>
      <w:r w:rsidRPr="0002069F">
        <w:rPr>
          <w:b/>
          <w:color w:val="FF9900"/>
          <w:sz w:val="24"/>
          <w:szCs w:val="24"/>
          <w:lang w:val="en-US"/>
        </w:rPr>
        <w:t>Mathematic links:</w:t>
      </w:r>
    </w:p>
    <w:p w14:paraId="3ED09AC9" w14:textId="2477507D" w:rsidR="00214238" w:rsidRPr="0002069F" w:rsidRDefault="00F9192C">
      <w:pPr>
        <w:rPr>
          <w:lang w:val="en-US"/>
        </w:rPr>
      </w:pPr>
      <w:r w:rsidRPr="0002069F">
        <w:rPr>
          <w:b/>
          <w:lang w:val="en-US"/>
        </w:rPr>
        <w:t>Coordinates:</w:t>
      </w:r>
      <w:r w:rsidRPr="0002069F">
        <w:rPr>
          <w:lang w:val="en-US"/>
        </w:rPr>
        <w:t xml:space="preserve"> Kano Art uses a grid to plot shapes, lines and text. The top </w:t>
      </w:r>
      <w:r w:rsidR="006311D4" w:rsidRPr="0002069F">
        <w:rPr>
          <w:lang w:val="en-US"/>
        </w:rPr>
        <w:t>left-hand</w:t>
      </w:r>
      <w:r w:rsidRPr="0002069F">
        <w:rPr>
          <w:lang w:val="en-US"/>
        </w:rPr>
        <w:t xml:space="preserve"> corner of the screen is 0,0 with the center point being 250, 250. </w:t>
      </w:r>
    </w:p>
    <w:p w14:paraId="63CEE370" w14:textId="77777777" w:rsidR="00214238" w:rsidRPr="0002069F" w:rsidRDefault="00214238">
      <w:pPr>
        <w:rPr>
          <w:lang w:val="en-US"/>
        </w:rPr>
      </w:pPr>
    </w:p>
    <w:p w14:paraId="12F83866" w14:textId="77777777" w:rsidR="00214238" w:rsidRPr="0002069F" w:rsidRDefault="00F9192C">
      <w:pPr>
        <w:rPr>
          <w:b/>
          <w:color w:val="FF9900"/>
          <w:sz w:val="24"/>
          <w:szCs w:val="24"/>
          <w:lang w:val="en-US"/>
        </w:rPr>
      </w:pPr>
      <w:r w:rsidRPr="0002069F">
        <w:rPr>
          <w:b/>
          <w:color w:val="FF9900"/>
          <w:sz w:val="24"/>
          <w:szCs w:val="24"/>
          <w:lang w:val="en-US"/>
        </w:rPr>
        <w:t>Art links:</w:t>
      </w:r>
    </w:p>
    <w:p w14:paraId="57986C6E" w14:textId="77777777" w:rsidR="00214238" w:rsidRPr="0002069F" w:rsidRDefault="00F9192C">
      <w:pPr>
        <w:widowControl w:val="0"/>
        <w:spacing w:line="240" w:lineRule="auto"/>
        <w:rPr>
          <w:lang w:val="en-US"/>
        </w:rPr>
      </w:pPr>
      <w:r w:rsidRPr="0002069F">
        <w:rPr>
          <w:lang w:val="en-US"/>
        </w:rPr>
        <w:t>Create and revise works of art through exploration and problem solving using a variety of media</w:t>
      </w:r>
    </w:p>
    <w:p w14:paraId="0D84ADD4" w14:textId="77777777" w:rsidR="00214238" w:rsidRPr="0002069F" w:rsidRDefault="00214238">
      <w:pPr>
        <w:rPr>
          <w:lang w:val="en-US"/>
        </w:rPr>
      </w:pPr>
    </w:p>
    <w:p w14:paraId="360D46C7" w14:textId="77777777" w:rsidR="00214238" w:rsidRPr="0002069F" w:rsidRDefault="00F9192C">
      <w:pPr>
        <w:rPr>
          <w:b/>
          <w:color w:val="FF9900"/>
          <w:sz w:val="24"/>
          <w:szCs w:val="24"/>
          <w:lang w:val="en-US"/>
        </w:rPr>
      </w:pPr>
      <w:r w:rsidRPr="0002069F">
        <w:rPr>
          <w:b/>
          <w:color w:val="FF9900"/>
          <w:sz w:val="24"/>
          <w:szCs w:val="24"/>
          <w:lang w:val="en-US"/>
        </w:rPr>
        <w:t>Lesson:</w:t>
      </w:r>
    </w:p>
    <w:p w14:paraId="366112F1" w14:textId="77777777" w:rsidR="00214238" w:rsidRPr="0002069F" w:rsidRDefault="00F9192C">
      <w:pPr>
        <w:rPr>
          <w:b/>
          <w:lang w:val="en-US"/>
        </w:rPr>
      </w:pPr>
      <w:r w:rsidRPr="0002069F">
        <w:rPr>
          <w:b/>
          <w:lang w:val="en-US"/>
        </w:rPr>
        <w:t xml:space="preserve">Introduction: </w:t>
      </w:r>
    </w:p>
    <w:p w14:paraId="45206870" w14:textId="77777777" w:rsidR="00214238" w:rsidRPr="0002069F" w:rsidRDefault="00F9192C">
      <w:pPr>
        <w:rPr>
          <w:b/>
          <w:lang w:val="en-US"/>
        </w:rPr>
      </w:pPr>
      <w:r w:rsidRPr="0002069F">
        <w:rPr>
          <w:lang w:val="en-US"/>
        </w:rPr>
        <w:t xml:space="preserve">Start by </w:t>
      </w:r>
      <w:proofErr w:type="gramStart"/>
      <w:r w:rsidRPr="0002069F">
        <w:rPr>
          <w:lang w:val="en-US"/>
        </w:rPr>
        <w:t>opening up</w:t>
      </w:r>
      <w:proofErr w:type="gramEnd"/>
      <w:r w:rsidRPr="0002069F">
        <w:rPr>
          <w:lang w:val="en-US"/>
        </w:rPr>
        <w:t xml:space="preserve"> the website </w:t>
      </w:r>
      <w:r w:rsidRPr="0002069F">
        <w:rPr>
          <w:b/>
          <w:lang w:val="en-US"/>
        </w:rPr>
        <w:t>art.kano.me</w:t>
      </w:r>
    </w:p>
    <w:p w14:paraId="07537612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t>Show students the blank grid on the screen and explain how the coordinates on this program work.</w:t>
      </w:r>
    </w:p>
    <w:p w14:paraId="27E53ACD" w14:textId="77777777" w:rsidR="00214238" w:rsidRPr="0002069F" w:rsidRDefault="00214238">
      <w:pPr>
        <w:rPr>
          <w:lang w:val="en-US"/>
        </w:rPr>
      </w:pPr>
    </w:p>
    <w:p w14:paraId="200D8F09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t>On their grid paper, have the students draw a grid with 0,0 in the top left corner (same as the Kano program). Make an x in the center of the graph to show 250, 250</w:t>
      </w:r>
    </w:p>
    <w:p w14:paraId="43350777" w14:textId="77777777" w:rsidR="00214238" w:rsidRPr="0002069F" w:rsidRDefault="00214238">
      <w:pPr>
        <w:rPr>
          <w:lang w:val="en-US"/>
        </w:rPr>
      </w:pPr>
    </w:p>
    <w:p w14:paraId="646C26BC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t xml:space="preserve">Show on the online program how to use the </w:t>
      </w:r>
      <w:r w:rsidRPr="0002069F">
        <w:rPr>
          <w:b/>
          <w:lang w:val="en-US"/>
        </w:rPr>
        <w:t>moveTo</w:t>
      </w:r>
      <w:r w:rsidRPr="0002069F">
        <w:rPr>
          <w:lang w:val="en-US"/>
        </w:rPr>
        <w:t xml:space="preserve"> command (this moves the cursor to a new position on the graph.</w:t>
      </w:r>
    </w:p>
    <w:p w14:paraId="2416F794" w14:textId="77777777" w:rsidR="00214238" w:rsidRPr="0002069F" w:rsidRDefault="00214238">
      <w:pPr>
        <w:rPr>
          <w:lang w:val="en-US"/>
        </w:rPr>
      </w:pPr>
    </w:p>
    <w:p w14:paraId="2024B738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lastRenderedPageBreak/>
        <w:t>Make the cursor move to 200, 200 (50 up and to the left of center)</w:t>
      </w:r>
    </w:p>
    <w:p w14:paraId="3B9599A3" w14:textId="77777777" w:rsidR="00214238" w:rsidRPr="0002069F" w:rsidRDefault="00214238">
      <w:pPr>
        <w:rPr>
          <w:lang w:val="en-US"/>
        </w:rPr>
      </w:pPr>
    </w:p>
    <w:p w14:paraId="7533E830" w14:textId="2350AB53" w:rsidR="00214238" w:rsidRPr="0002069F" w:rsidRDefault="00F9192C">
      <w:pPr>
        <w:rPr>
          <w:b/>
          <w:lang w:val="en-US"/>
        </w:rPr>
      </w:pPr>
      <w:r w:rsidRPr="0002069F">
        <w:rPr>
          <w:lang w:val="en-US"/>
        </w:rPr>
        <w:t xml:space="preserve">Change the </w:t>
      </w:r>
      <w:r w:rsidR="006311D4" w:rsidRPr="0002069F">
        <w:rPr>
          <w:lang w:val="en-US"/>
        </w:rPr>
        <w:t>color</w:t>
      </w:r>
      <w:r w:rsidRPr="0002069F">
        <w:rPr>
          <w:lang w:val="en-US"/>
        </w:rPr>
        <w:t xml:space="preserve"> to blue using the code</w:t>
      </w:r>
      <w:r w:rsidRPr="0002069F">
        <w:rPr>
          <w:b/>
          <w:lang w:val="en-US"/>
        </w:rPr>
        <w:t xml:space="preserve"> </w:t>
      </w:r>
      <w:r w:rsidR="006311D4" w:rsidRPr="0002069F">
        <w:rPr>
          <w:b/>
          <w:lang w:val="en-US"/>
        </w:rPr>
        <w:t>color</w:t>
      </w:r>
      <w:r w:rsidRPr="0002069F">
        <w:rPr>
          <w:b/>
          <w:lang w:val="en-US"/>
        </w:rPr>
        <w:t xml:space="preserve"> blue</w:t>
      </w:r>
    </w:p>
    <w:p w14:paraId="635F81CE" w14:textId="77777777" w:rsidR="00214238" w:rsidRPr="0002069F" w:rsidRDefault="00214238">
      <w:pPr>
        <w:rPr>
          <w:b/>
          <w:lang w:val="en-US"/>
        </w:rPr>
      </w:pPr>
    </w:p>
    <w:p w14:paraId="6203AC27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t>On their pieces of paper, can they plot a square with the center being 250, 250?</w:t>
      </w:r>
    </w:p>
    <w:p w14:paraId="41F038B9" w14:textId="77777777" w:rsidR="00214238" w:rsidRPr="0002069F" w:rsidRDefault="00214238">
      <w:pPr>
        <w:rPr>
          <w:b/>
          <w:lang w:val="en-US"/>
        </w:rPr>
      </w:pPr>
    </w:p>
    <w:p w14:paraId="37BCE1E8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t>Extension:</w:t>
      </w:r>
    </w:p>
    <w:p w14:paraId="64334CCF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t>Challenge the students to code a square on the program that sits directly in the center of the screen. This means that coordinates 250, 250 should be in the center of the square.</w:t>
      </w:r>
    </w:p>
    <w:p w14:paraId="1F167EA3" w14:textId="77777777" w:rsidR="00214238" w:rsidRPr="0002069F" w:rsidRDefault="00214238">
      <w:pPr>
        <w:rPr>
          <w:lang w:val="en-US"/>
        </w:rPr>
      </w:pPr>
    </w:p>
    <w:p w14:paraId="3D04FA19" w14:textId="77777777" w:rsidR="00214238" w:rsidRPr="0002069F" w:rsidRDefault="00F9192C">
      <w:pPr>
        <w:rPr>
          <w:lang w:val="en-US"/>
        </w:rPr>
      </w:pPr>
      <w:r w:rsidRPr="0002069F">
        <w:rPr>
          <w:b/>
          <w:lang w:val="en-US"/>
        </w:rPr>
        <w:t>Answer:</w:t>
      </w:r>
      <w:r w:rsidRPr="0002069F">
        <w:rPr>
          <w:lang w:val="en-US"/>
        </w:rPr>
        <w:t xml:space="preserve"> Square 100</w:t>
      </w:r>
    </w:p>
    <w:p w14:paraId="02FB647B" w14:textId="77777777" w:rsidR="00214238" w:rsidRPr="0002069F" w:rsidRDefault="00214238">
      <w:pPr>
        <w:rPr>
          <w:lang w:val="en-US"/>
        </w:rPr>
      </w:pPr>
    </w:p>
    <w:p w14:paraId="014A7C88" w14:textId="77777777" w:rsidR="00214238" w:rsidRPr="0002069F" w:rsidRDefault="00F9192C">
      <w:pPr>
        <w:rPr>
          <w:b/>
          <w:lang w:val="en-US"/>
        </w:rPr>
      </w:pPr>
      <w:r w:rsidRPr="0002069F">
        <w:rPr>
          <w:b/>
          <w:lang w:val="en-US"/>
        </w:rPr>
        <w:t>Part One:</w:t>
      </w:r>
    </w:p>
    <w:p w14:paraId="21982994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t>Students should practice plotting shapes and lines of various thickness on the grid. Challenge them to create an artwork using squares, rectangles, circles and lines.</w:t>
      </w:r>
    </w:p>
    <w:p w14:paraId="657FD7C4" w14:textId="77777777" w:rsidR="00214238" w:rsidRPr="0002069F" w:rsidRDefault="00214238">
      <w:pPr>
        <w:rPr>
          <w:lang w:val="en-US"/>
        </w:rPr>
      </w:pPr>
    </w:p>
    <w:p w14:paraId="7485726C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t>Extension: Can students figure out how to draw an ellipse and a triangle?</w:t>
      </w:r>
    </w:p>
    <w:p w14:paraId="3E839744" w14:textId="77777777" w:rsidR="00214238" w:rsidRPr="0002069F" w:rsidRDefault="00214238">
      <w:pPr>
        <w:rPr>
          <w:lang w:val="en-US"/>
        </w:rPr>
      </w:pPr>
    </w:p>
    <w:p w14:paraId="594ED342" w14:textId="77777777" w:rsidR="00214238" w:rsidRPr="0002069F" w:rsidRDefault="00F9192C">
      <w:pPr>
        <w:rPr>
          <w:b/>
          <w:lang w:val="en-US"/>
        </w:rPr>
      </w:pPr>
      <w:r w:rsidRPr="0002069F">
        <w:rPr>
          <w:b/>
          <w:lang w:val="en-US"/>
        </w:rPr>
        <w:t>Part Two:</w:t>
      </w:r>
    </w:p>
    <w:p w14:paraId="400B76B9" w14:textId="75FDDE43" w:rsidR="00214238" w:rsidRPr="0002069F" w:rsidRDefault="00F9192C">
      <w:pPr>
        <w:rPr>
          <w:lang w:val="en-US"/>
        </w:rPr>
      </w:pPr>
      <w:r w:rsidRPr="0002069F">
        <w:rPr>
          <w:lang w:val="en-US"/>
        </w:rPr>
        <w:t xml:space="preserve">Students follow the </w:t>
      </w:r>
      <w:r w:rsidRPr="0002069F">
        <w:rPr>
          <w:b/>
          <w:lang w:val="en-US"/>
        </w:rPr>
        <w:t>student workbook</w:t>
      </w:r>
      <w:r w:rsidRPr="0002069F">
        <w:rPr>
          <w:lang w:val="en-US"/>
        </w:rPr>
        <w:t xml:space="preserve"> to code a </w:t>
      </w:r>
      <w:r w:rsidR="006311D4">
        <w:rPr>
          <w:lang w:val="en-US"/>
        </w:rPr>
        <w:t>M</w:t>
      </w:r>
      <w:r w:rsidRPr="0002069F">
        <w:rPr>
          <w:lang w:val="en-US"/>
        </w:rPr>
        <w:t xml:space="preserve">agen </w:t>
      </w:r>
      <w:r w:rsidR="006311D4">
        <w:rPr>
          <w:lang w:val="en-US"/>
        </w:rPr>
        <w:t>D</w:t>
      </w:r>
      <w:r w:rsidRPr="0002069F">
        <w:rPr>
          <w:lang w:val="en-US"/>
        </w:rPr>
        <w:t>avid.</w:t>
      </w:r>
    </w:p>
    <w:p w14:paraId="12D678B1" w14:textId="77777777" w:rsidR="00214238" w:rsidRPr="0002069F" w:rsidRDefault="00214238">
      <w:pPr>
        <w:rPr>
          <w:lang w:val="en-US"/>
        </w:rPr>
      </w:pPr>
    </w:p>
    <w:p w14:paraId="48E0DDD7" w14:textId="77777777" w:rsidR="00214238" w:rsidRPr="0002069F" w:rsidRDefault="00F9192C">
      <w:pPr>
        <w:rPr>
          <w:lang w:val="en-US"/>
        </w:rPr>
      </w:pPr>
      <w:r w:rsidRPr="0002069F">
        <w:rPr>
          <w:lang w:val="en-US"/>
        </w:rPr>
        <w:t xml:space="preserve">Extension: Using the knowledge the students have from the previous part of the lesson, can they write their name somewhere on the screen? </w:t>
      </w:r>
    </w:p>
    <w:p w14:paraId="75AB5C24" w14:textId="77777777" w:rsidR="00214238" w:rsidRPr="0002069F" w:rsidRDefault="00214238">
      <w:pPr>
        <w:rPr>
          <w:lang w:val="en-US"/>
        </w:rPr>
      </w:pPr>
    </w:p>
    <w:p w14:paraId="49FAC584" w14:textId="12270B62" w:rsidR="00214238" w:rsidRPr="0002069F" w:rsidRDefault="00F9192C">
      <w:pPr>
        <w:rPr>
          <w:lang w:val="en-US"/>
        </w:rPr>
      </w:pPr>
      <w:r w:rsidRPr="0002069F">
        <w:rPr>
          <w:lang w:val="en-US"/>
        </w:rPr>
        <w:t xml:space="preserve">Extension: Can they create a border around the screen in a different </w:t>
      </w:r>
      <w:r w:rsidR="006311D4" w:rsidRPr="0002069F">
        <w:rPr>
          <w:lang w:val="en-US"/>
        </w:rPr>
        <w:t>color</w:t>
      </w:r>
      <w:r w:rsidRPr="0002069F">
        <w:rPr>
          <w:lang w:val="en-US"/>
        </w:rPr>
        <w:t>?</w:t>
      </w:r>
    </w:p>
    <w:p w14:paraId="34783D48" w14:textId="77777777" w:rsidR="00214238" w:rsidRPr="0002069F" w:rsidRDefault="00214238">
      <w:pPr>
        <w:rPr>
          <w:lang w:val="en-US"/>
        </w:rPr>
      </w:pPr>
    </w:p>
    <w:sectPr w:rsidR="00214238" w:rsidRPr="0002069F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96834" w14:textId="77777777" w:rsidR="009B54F9" w:rsidRDefault="009B54F9">
      <w:pPr>
        <w:spacing w:line="240" w:lineRule="auto"/>
      </w:pPr>
      <w:r>
        <w:separator/>
      </w:r>
    </w:p>
  </w:endnote>
  <w:endnote w:type="continuationSeparator" w:id="0">
    <w:p w14:paraId="5E5869A5" w14:textId="77777777" w:rsidR="009B54F9" w:rsidRDefault="009B5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23990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7DE898" w14:textId="7E205E23" w:rsidR="006311D4" w:rsidRDefault="006311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D7E6CF" w14:textId="77777777" w:rsidR="006311D4" w:rsidRDefault="006311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3653D" w14:textId="77777777" w:rsidR="009B54F9" w:rsidRDefault="009B54F9">
      <w:pPr>
        <w:spacing w:line="240" w:lineRule="auto"/>
      </w:pPr>
      <w:r>
        <w:separator/>
      </w:r>
    </w:p>
  </w:footnote>
  <w:footnote w:type="continuationSeparator" w:id="0">
    <w:p w14:paraId="633D4DDA" w14:textId="77777777" w:rsidR="009B54F9" w:rsidRDefault="009B5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83398" w14:textId="77777777" w:rsidR="00214238" w:rsidRDefault="00F9192C">
    <w:pPr>
      <w:spacing w:after="200"/>
      <w:jc w:val="center"/>
      <w:rPr>
        <w:b/>
        <w:color w:val="FF9900"/>
        <w:sz w:val="36"/>
        <w:szCs w:val="36"/>
      </w:rPr>
    </w:pPr>
    <w:r>
      <w:rPr>
        <w:b/>
        <w:color w:val="FF9900"/>
        <w:sz w:val="36"/>
        <w:szCs w:val="36"/>
      </w:rPr>
      <w:t>Code a Magen David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2043519" wp14:editId="3675E16A">
          <wp:simplePos x="0" y="0"/>
          <wp:positionH relativeFrom="column">
            <wp:posOffset>5429250</wp:posOffset>
          </wp:positionH>
          <wp:positionV relativeFrom="paragraph">
            <wp:posOffset>-247649</wp:posOffset>
          </wp:positionV>
          <wp:extent cx="838200" cy="942975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6702AC1" w14:textId="77777777" w:rsidR="00214238" w:rsidRDefault="00F9192C">
    <w:pPr>
      <w:spacing w:after="200"/>
      <w:jc w:val="center"/>
      <w:rPr>
        <w:b/>
        <w:color w:val="FF9900"/>
        <w:sz w:val="36"/>
        <w:szCs w:val="36"/>
      </w:rPr>
    </w:pPr>
    <w:r>
      <w:rPr>
        <w:b/>
        <w:color w:val="FF9900"/>
        <w:sz w:val="36"/>
        <w:szCs w:val="36"/>
      </w:rPr>
      <w:t>Teacher Workbook</w:t>
    </w:r>
  </w:p>
  <w:p w14:paraId="78251476" w14:textId="77777777" w:rsidR="00214238" w:rsidRDefault="002142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44C9"/>
    <w:multiLevelType w:val="multilevel"/>
    <w:tmpl w:val="302C87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38"/>
    <w:rsid w:val="0002069F"/>
    <w:rsid w:val="00214238"/>
    <w:rsid w:val="00502F86"/>
    <w:rsid w:val="006311D4"/>
    <w:rsid w:val="009B54F9"/>
    <w:rsid w:val="00F9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D5403C"/>
  <w15:docId w15:val="{18659E47-D8E6-4E51-9DE3-A44A2BCB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ZA" w:eastAsia="en-ZA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11D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1D4"/>
  </w:style>
  <w:style w:type="paragraph" w:styleId="Footer">
    <w:name w:val="footer"/>
    <w:basedOn w:val="Normal"/>
    <w:link w:val="FooterChar"/>
    <w:uiPriority w:val="99"/>
    <w:unhideWhenUsed/>
    <w:rsid w:val="006311D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Ossendryver</dc:creator>
  <cp:lastModifiedBy>Corinne Ossendryver</cp:lastModifiedBy>
  <cp:revision>3</cp:revision>
  <dcterms:created xsi:type="dcterms:W3CDTF">2019-03-11T14:06:00Z</dcterms:created>
  <dcterms:modified xsi:type="dcterms:W3CDTF">2019-03-11T14:08:00Z</dcterms:modified>
</cp:coreProperties>
</file>