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C4068" w14:textId="458209D9" w:rsidR="00E40AF1" w:rsidRPr="00D410A5" w:rsidRDefault="00E40AF1">
      <w:pPr>
        <w:rPr>
          <w:rFonts w:ascii="Arial" w:eastAsia="Arial" w:hAnsi="Arial" w:cs="Arial"/>
          <w:sz w:val="24"/>
          <w:szCs w:val="24"/>
          <w:lang w:val="en-US"/>
        </w:rPr>
      </w:pPr>
    </w:p>
    <w:p w14:paraId="28C09C8E" w14:textId="77777777" w:rsidR="00D410A5" w:rsidRPr="00D410A5" w:rsidRDefault="00D410A5">
      <w:pPr>
        <w:rPr>
          <w:rFonts w:ascii="Arial" w:eastAsia="Arial" w:hAnsi="Arial" w:cs="Arial"/>
          <w:sz w:val="24"/>
          <w:szCs w:val="24"/>
          <w:lang w:val="en-US"/>
        </w:rPr>
      </w:pPr>
    </w:p>
    <w:p w14:paraId="260FAAC0" w14:textId="77777777" w:rsidR="00E40AF1" w:rsidRPr="00D410A5" w:rsidRDefault="00967ED7">
      <w:pPr>
        <w:rPr>
          <w:rFonts w:ascii="Arial" w:eastAsia="Arial" w:hAnsi="Arial" w:cs="Arial"/>
          <w:sz w:val="24"/>
          <w:szCs w:val="24"/>
          <w:lang w:val="en-US"/>
        </w:rPr>
      </w:pPr>
      <w:r w:rsidRPr="00D410A5">
        <w:rPr>
          <w:rFonts w:ascii="Arial" w:eastAsia="Arial" w:hAnsi="Arial" w:cs="Arial"/>
          <w:sz w:val="24"/>
          <w:szCs w:val="24"/>
          <w:lang w:val="en-US"/>
        </w:rPr>
        <w:t>To start your Micro:Bit project, go to makecode.microbit.org</w:t>
      </w:r>
    </w:p>
    <w:p w14:paraId="421660D7" w14:textId="77777777" w:rsidR="00E40AF1" w:rsidRPr="00D410A5" w:rsidRDefault="00967ED7">
      <w:pPr>
        <w:rPr>
          <w:rFonts w:ascii="Arial" w:eastAsia="Arial" w:hAnsi="Arial" w:cs="Arial"/>
          <w:b/>
          <w:color w:val="A64D79"/>
          <w:sz w:val="24"/>
          <w:szCs w:val="24"/>
          <w:lang w:val="en-US"/>
        </w:rPr>
      </w:pPr>
      <w:r w:rsidRPr="00D410A5">
        <w:rPr>
          <w:rFonts w:ascii="Arial" w:eastAsia="Arial" w:hAnsi="Arial" w:cs="Arial"/>
          <w:sz w:val="24"/>
          <w:szCs w:val="24"/>
          <w:lang w:val="en-US"/>
        </w:rPr>
        <w:t xml:space="preserve">Click on </w:t>
      </w:r>
      <w:r w:rsidRPr="00D410A5">
        <w:rPr>
          <w:rFonts w:ascii="Arial" w:eastAsia="Arial" w:hAnsi="Arial" w:cs="Arial"/>
          <w:b/>
          <w:color w:val="A64D79"/>
          <w:sz w:val="24"/>
          <w:szCs w:val="24"/>
          <w:lang w:val="en-US"/>
        </w:rPr>
        <w:t>New Project</w:t>
      </w:r>
    </w:p>
    <w:p w14:paraId="6F8DF0D1" w14:textId="77777777" w:rsidR="00E40AF1" w:rsidRPr="00D410A5" w:rsidRDefault="00967ED7">
      <w:pPr>
        <w:rPr>
          <w:rFonts w:ascii="Arial" w:eastAsia="Arial" w:hAnsi="Arial" w:cs="Arial"/>
          <w:b/>
          <w:sz w:val="24"/>
          <w:szCs w:val="24"/>
          <w:lang w:val="en-US"/>
        </w:rPr>
      </w:pPr>
      <w:r w:rsidRPr="00D410A5">
        <w:rPr>
          <w:rFonts w:ascii="Arial" w:eastAsia="Arial" w:hAnsi="Arial" w:cs="Arial"/>
          <w:b/>
          <w:sz w:val="24"/>
          <w:szCs w:val="24"/>
          <w:lang w:val="en-US"/>
        </w:rPr>
        <w:t>In this project we will be showing the life cycle of a tree. Make the tree grow by pushing button A and show what happens at the end of the lifecycle by pushing button B</w:t>
      </w:r>
      <w:bookmarkStart w:id="0" w:name="_GoBack"/>
      <w:bookmarkEnd w:id="0"/>
    </w:p>
    <w:p w14:paraId="335C8487" w14:textId="77777777" w:rsidR="00E40AF1" w:rsidRPr="00D410A5" w:rsidRDefault="00E40AF1">
      <w:pPr>
        <w:rPr>
          <w:rFonts w:ascii="Arial" w:eastAsia="Arial" w:hAnsi="Arial" w:cs="Arial"/>
          <w:b/>
          <w:color w:val="A64D79"/>
          <w:sz w:val="24"/>
          <w:szCs w:val="24"/>
          <w:lang w:val="en-US"/>
        </w:rPr>
      </w:pPr>
    </w:p>
    <w:p w14:paraId="7F54F998" w14:textId="77777777" w:rsidR="00E40AF1" w:rsidRPr="00D410A5" w:rsidRDefault="00967ED7">
      <w:pPr>
        <w:jc w:val="center"/>
        <w:rPr>
          <w:rFonts w:ascii="Arial" w:eastAsia="Arial" w:hAnsi="Arial" w:cs="Arial"/>
          <w:color w:val="A64D79"/>
          <w:sz w:val="24"/>
          <w:szCs w:val="24"/>
          <w:lang w:val="en-US"/>
        </w:rPr>
      </w:pPr>
      <w:r w:rsidRPr="00D410A5">
        <w:rPr>
          <w:rFonts w:ascii="Arial" w:eastAsia="Arial" w:hAnsi="Arial" w:cs="Arial"/>
          <w:b/>
          <w:color w:val="A64D79"/>
          <w:sz w:val="28"/>
          <w:szCs w:val="28"/>
          <w:lang w:val="en-US"/>
        </w:rPr>
        <w:t>Step One:</w:t>
      </w:r>
    </w:p>
    <w:p w14:paraId="79F83227" w14:textId="77777777" w:rsidR="00E40AF1" w:rsidRPr="00D410A5" w:rsidRDefault="00967E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lang w:val="en-US"/>
        </w:rPr>
      </w:pPr>
      <w:r w:rsidRPr="00D410A5">
        <w:rPr>
          <w:rFonts w:ascii="Arial" w:eastAsia="Arial" w:hAnsi="Arial" w:cs="Arial"/>
          <w:lang w:val="en-US"/>
        </w:rPr>
        <w:t>For this challenge we won’t be needing the Start or Forever blocks so we’ll</w:t>
      </w:r>
      <w:r w:rsidRPr="00D410A5">
        <w:rPr>
          <w:rFonts w:ascii="Arial" w:eastAsia="Arial" w:hAnsi="Arial" w:cs="Arial"/>
          <w:lang w:val="en-US"/>
        </w:rPr>
        <w:t xml:space="preserve"> start by moving them out the way.</w:t>
      </w:r>
    </w:p>
    <w:p w14:paraId="41A8FEC6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lang w:val="en-US"/>
        </w:rPr>
      </w:pPr>
    </w:p>
    <w:p w14:paraId="0B42CE78" w14:textId="77777777" w:rsidR="00E40AF1" w:rsidRPr="00D410A5" w:rsidRDefault="00967ED7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color w:val="FF00FF"/>
          <w:lang w:val="en-US"/>
        </w:rPr>
      </w:pPr>
      <w:r w:rsidRPr="00D410A5">
        <w:rPr>
          <w:rFonts w:ascii="Arial" w:eastAsia="Arial" w:hAnsi="Arial" w:cs="Arial"/>
          <w:lang w:val="en-US"/>
        </w:rPr>
        <w:tab/>
        <w:t xml:space="preserve">Click on the </w:t>
      </w:r>
      <w:r w:rsidRPr="00D410A5">
        <w:rPr>
          <w:rFonts w:ascii="Arial" w:eastAsia="Arial" w:hAnsi="Arial" w:cs="Arial"/>
          <w:b/>
          <w:color w:val="FF00FF"/>
          <w:lang w:val="en-US"/>
        </w:rPr>
        <w:t>Input</w:t>
      </w:r>
      <w:r w:rsidRPr="00D410A5">
        <w:rPr>
          <w:rFonts w:ascii="Arial" w:eastAsia="Arial" w:hAnsi="Arial" w:cs="Arial"/>
          <w:lang w:val="en-US"/>
        </w:rPr>
        <w:t xml:space="preserve"> menu and select two of blocks that say </w:t>
      </w:r>
      <w:r w:rsidRPr="00D410A5">
        <w:rPr>
          <w:rFonts w:ascii="Arial" w:eastAsia="Arial" w:hAnsi="Arial" w:cs="Arial"/>
          <w:b/>
          <w:color w:val="FF00FF"/>
          <w:lang w:val="en-US"/>
        </w:rPr>
        <w:t>Button A Pressed</w:t>
      </w:r>
    </w:p>
    <w:p w14:paraId="1CF79196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6098DF9D" w14:textId="77777777" w:rsidR="00E40AF1" w:rsidRPr="00D410A5" w:rsidRDefault="00967ED7">
      <w:pP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  <w:r w:rsidRPr="00D410A5">
        <w:rPr>
          <w:rFonts w:ascii="Arial" w:eastAsia="Arial" w:hAnsi="Arial" w:cs="Arial"/>
          <w:noProof/>
          <w:lang w:val="en-US"/>
        </w:rPr>
        <w:drawing>
          <wp:inline distT="114300" distB="114300" distL="114300" distR="114300" wp14:anchorId="25E0D712" wp14:editId="3DA7910D">
            <wp:extent cx="1914525" cy="409575"/>
            <wp:effectExtent l="38100" t="38100" r="38100" b="381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409575"/>
                    </a:xfrm>
                    <a:prstGeom prst="rect">
                      <a:avLst/>
                    </a:prstGeom>
                    <a:ln w="38100">
                      <a:solidFill>
                        <a:srgbClr val="A64D7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Pr="00D410A5">
        <w:rPr>
          <w:rFonts w:ascii="Arial" w:eastAsia="Arial" w:hAnsi="Arial" w:cs="Arial"/>
          <w:lang w:val="en-US"/>
        </w:rPr>
        <w:tab/>
      </w:r>
      <w:r w:rsidRPr="00D410A5">
        <w:rPr>
          <w:rFonts w:ascii="Arial" w:eastAsia="Arial" w:hAnsi="Arial" w:cs="Arial"/>
          <w:lang w:val="en-US"/>
        </w:rPr>
        <w:tab/>
      </w:r>
      <w:r w:rsidRPr="00D410A5">
        <w:rPr>
          <w:rFonts w:ascii="Arial" w:eastAsia="Arial" w:hAnsi="Arial" w:cs="Arial"/>
          <w:lang w:val="en-US"/>
        </w:rPr>
        <w:tab/>
      </w:r>
      <w:r w:rsidRPr="00D410A5">
        <w:rPr>
          <w:rFonts w:ascii="Arial" w:eastAsia="Arial" w:hAnsi="Arial" w:cs="Arial"/>
          <w:noProof/>
          <w:lang w:val="en-US"/>
        </w:rPr>
        <w:drawing>
          <wp:inline distT="114300" distB="114300" distL="114300" distR="114300" wp14:anchorId="60746C73" wp14:editId="6D71519D">
            <wp:extent cx="2200275" cy="1009650"/>
            <wp:effectExtent l="38100" t="38100" r="38100" b="381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009650"/>
                    </a:xfrm>
                    <a:prstGeom prst="rect">
                      <a:avLst/>
                    </a:prstGeom>
                    <a:ln w="38100">
                      <a:solidFill>
                        <a:srgbClr val="A64D7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3C765BF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739736D0" w14:textId="77777777" w:rsidR="00E40AF1" w:rsidRPr="00D410A5" w:rsidRDefault="00967ED7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color w:val="FF00FF"/>
          <w:lang w:val="en-US"/>
        </w:rPr>
      </w:pPr>
      <w:r w:rsidRPr="00D410A5">
        <w:rPr>
          <w:rFonts w:ascii="Arial" w:eastAsia="Arial" w:hAnsi="Arial" w:cs="Arial"/>
          <w:lang w:val="en-US"/>
        </w:rPr>
        <w:tab/>
        <w:t xml:space="preserve">On one of the </w:t>
      </w:r>
      <w:r w:rsidRPr="00D410A5">
        <w:rPr>
          <w:rFonts w:ascii="Arial" w:eastAsia="Arial" w:hAnsi="Arial" w:cs="Arial"/>
          <w:b/>
          <w:color w:val="FF00FF"/>
          <w:lang w:val="en-US"/>
        </w:rPr>
        <w:t xml:space="preserve">Button A </w:t>
      </w:r>
      <w:proofErr w:type="gramStart"/>
      <w:r w:rsidRPr="00D410A5">
        <w:rPr>
          <w:rFonts w:ascii="Arial" w:eastAsia="Arial" w:hAnsi="Arial" w:cs="Arial"/>
          <w:b/>
          <w:color w:val="FF00FF"/>
          <w:lang w:val="en-US"/>
        </w:rPr>
        <w:t>Pressed</w:t>
      </w:r>
      <w:r w:rsidRPr="00D410A5">
        <w:rPr>
          <w:rFonts w:ascii="Arial" w:eastAsia="Arial" w:hAnsi="Arial" w:cs="Arial"/>
          <w:b/>
          <w:lang w:val="en-US"/>
        </w:rPr>
        <w:t xml:space="preserve"> </w:t>
      </w:r>
      <w:r w:rsidRPr="00D410A5">
        <w:rPr>
          <w:rFonts w:ascii="Arial" w:eastAsia="Arial" w:hAnsi="Arial" w:cs="Arial"/>
          <w:lang w:val="en-US"/>
        </w:rPr>
        <w:t>blocks</w:t>
      </w:r>
      <w:proofErr w:type="gramEnd"/>
      <w:r w:rsidRPr="00D410A5">
        <w:rPr>
          <w:rFonts w:ascii="Arial" w:eastAsia="Arial" w:hAnsi="Arial" w:cs="Arial"/>
          <w:lang w:val="en-US"/>
        </w:rPr>
        <w:t xml:space="preserve">, click on the arrow and change it to </w:t>
      </w:r>
      <w:r w:rsidRPr="00D410A5">
        <w:rPr>
          <w:rFonts w:ascii="Arial" w:eastAsia="Arial" w:hAnsi="Arial" w:cs="Arial"/>
          <w:b/>
          <w:color w:val="FF00FF"/>
          <w:lang w:val="en-US"/>
        </w:rPr>
        <w:t>Button B</w:t>
      </w:r>
    </w:p>
    <w:p w14:paraId="0B1EAF05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332D0432" w14:textId="77777777" w:rsidR="00E40AF1" w:rsidRPr="00D410A5" w:rsidRDefault="00967ED7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  <w:r w:rsidRPr="00D410A5">
        <w:rPr>
          <w:rFonts w:ascii="Arial" w:eastAsia="Arial" w:hAnsi="Arial" w:cs="Arial"/>
          <w:lang w:val="en-US"/>
        </w:rPr>
        <w:tab/>
      </w:r>
      <w:r w:rsidRPr="00D410A5">
        <w:rPr>
          <w:rFonts w:ascii="Arial" w:eastAsia="Arial" w:hAnsi="Arial" w:cs="Arial"/>
          <w:noProof/>
          <w:lang w:val="en-US"/>
        </w:rPr>
        <w:drawing>
          <wp:inline distT="114300" distB="114300" distL="114300" distR="114300" wp14:anchorId="2F54EC12" wp14:editId="67F14814">
            <wp:extent cx="1538288" cy="1062817"/>
            <wp:effectExtent l="38100" t="38100" r="38100" b="3810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8288" cy="1062817"/>
                    </a:xfrm>
                    <a:prstGeom prst="rect">
                      <a:avLst/>
                    </a:prstGeom>
                    <a:ln w="38100">
                      <a:solidFill>
                        <a:srgbClr val="A64D7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106C08A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5B1547D2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5A712D63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42E71099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35748B0F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5307913F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645BECB6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3594DF41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2B4591FD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26FE546E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05F9B850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582078F4" w14:textId="77777777" w:rsidR="00E40AF1" w:rsidRPr="00D410A5" w:rsidRDefault="00967ED7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D410A5">
        <w:rPr>
          <w:rFonts w:ascii="Arial" w:eastAsia="Arial" w:hAnsi="Arial" w:cs="Arial"/>
          <w:lang w:val="en-US"/>
        </w:rPr>
        <w:t>2.</w:t>
      </w:r>
      <w:r w:rsidRPr="00D410A5">
        <w:rPr>
          <w:rFonts w:ascii="Arial" w:eastAsia="Arial" w:hAnsi="Arial" w:cs="Arial"/>
          <w:lang w:val="en-US"/>
        </w:rPr>
        <w:tab/>
        <w:t xml:space="preserve">Next, go to the </w:t>
      </w:r>
      <w:r w:rsidRPr="00D410A5">
        <w:rPr>
          <w:rFonts w:ascii="Arial" w:eastAsia="Arial" w:hAnsi="Arial" w:cs="Arial"/>
          <w:b/>
          <w:color w:val="0000FF"/>
          <w:lang w:val="en-US"/>
        </w:rPr>
        <w:t>Basic</w:t>
      </w:r>
      <w:r w:rsidRPr="00D410A5">
        <w:rPr>
          <w:rFonts w:ascii="Arial" w:eastAsia="Arial" w:hAnsi="Arial" w:cs="Arial"/>
          <w:b/>
          <w:lang w:val="en-US"/>
        </w:rPr>
        <w:t xml:space="preserve"> </w:t>
      </w:r>
      <w:r w:rsidRPr="00D410A5">
        <w:rPr>
          <w:rFonts w:ascii="Arial" w:eastAsia="Arial" w:hAnsi="Arial" w:cs="Arial"/>
          <w:lang w:val="en-US"/>
        </w:rPr>
        <w:t xml:space="preserve">menu and choose this block. Drag it into the </w:t>
      </w:r>
      <w:r w:rsidRPr="00D410A5">
        <w:rPr>
          <w:rFonts w:ascii="Arial" w:eastAsia="Arial" w:hAnsi="Arial" w:cs="Arial"/>
          <w:b/>
          <w:color w:val="FF00FF"/>
          <w:lang w:val="en-US"/>
        </w:rPr>
        <w:t>on Button A Pressed</w:t>
      </w:r>
      <w:r w:rsidRPr="00D410A5">
        <w:rPr>
          <w:rFonts w:ascii="Arial" w:eastAsia="Arial" w:hAnsi="Arial" w:cs="Arial"/>
          <w:lang w:val="en-US"/>
        </w:rPr>
        <w:t xml:space="preserve"> block</w:t>
      </w:r>
    </w:p>
    <w:p w14:paraId="70CD02B4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03ED99F9" w14:textId="77777777" w:rsidR="00E40AF1" w:rsidRPr="00D410A5" w:rsidRDefault="00967ED7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  <w:r w:rsidRPr="00D410A5">
        <w:rPr>
          <w:rFonts w:ascii="Arial" w:eastAsia="Arial" w:hAnsi="Arial" w:cs="Arial"/>
          <w:lang w:val="en-US"/>
        </w:rPr>
        <w:tab/>
      </w:r>
      <w:r w:rsidRPr="00D410A5">
        <w:rPr>
          <w:rFonts w:ascii="Arial" w:eastAsia="Arial" w:hAnsi="Arial" w:cs="Arial"/>
          <w:noProof/>
          <w:lang w:val="en-US"/>
        </w:rPr>
        <w:drawing>
          <wp:inline distT="114300" distB="114300" distL="114300" distR="114300" wp14:anchorId="2E67036E" wp14:editId="40FB5679">
            <wp:extent cx="1112442" cy="1383982"/>
            <wp:effectExtent l="38100" t="38100" r="38100" b="3810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2442" cy="1383982"/>
                    </a:xfrm>
                    <a:prstGeom prst="rect">
                      <a:avLst/>
                    </a:prstGeom>
                    <a:ln w="38100">
                      <a:solidFill>
                        <a:srgbClr val="A64D7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D388C32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</w:p>
    <w:p w14:paraId="0D67307C" w14:textId="77777777" w:rsidR="00E40AF1" w:rsidRPr="00D410A5" w:rsidRDefault="00967ED7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D410A5">
        <w:rPr>
          <w:rFonts w:ascii="Arial" w:eastAsia="Arial" w:hAnsi="Arial" w:cs="Arial"/>
          <w:lang w:val="en-US"/>
        </w:rPr>
        <w:tab/>
        <w:t>Click on the squares to turn on the lights on the Micro:Bit</w:t>
      </w:r>
    </w:p>
    <w:p w14:paraId="4ABBC21D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2012ADCD" w14:textId="77777777" w:rsidR="00E40AF1" w:rsidRPr="00D410A5" w:rsidRDefault="00967ED7">
      <w:pP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  <w:r w:rsidRPr="00D410A5">
        <w:rPr>
          <w:rFonts w:ascii="Arial" w:eastAsia="Arial" w:hAnsi="Arial" w:cs="Arial"/>
          <w:noProof/>
          <w:lang w:val="en-US"/>
        </w:rPr>
        <w:drawing>
          <wp:inline distT="114300" distB="114300" distL="114300" distR="114300" wp14:anchorId="05312CB0" wp14:editId="4A8C0F6A">
            <wp:extent cx="1214438" cy="1405753"/>
            <wp:effectExtent l="38100" t="38100" r="38100" b="3810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4438" cy="1405753"/>
                    </a:xfrm>
                    <a:prstGeom prst="rect">
                      <a:avLst/>
                    </a:prstGeom>
                    <a:ln w="38100">
                      <a:solidFill>
                        <a:srgbClr val="A64D7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7A24E18" w14:textId="77777777" w:rsidR="00E40AF1" w:rsidRPr="00D410A5" w:rsidRDefault="00967ED7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D410A5">
        <w:rPr>
          <w:rFonts w:ascii="Arial" w:eastAsia="Arial" w:hAnsi="Arial" w:cs="Arial"/>
          <w:lang w:val="en-US"/>
        </w:rPr>
        <w:tab/>
      </w:r>
    </w:p>
    <w:p w14:paraId="789AA02B" w14:textId="77777777" w:rsidR="00E40AF1" w:rsidRPr="00D410A5" w:rsidRDefault="00967ED7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D410A5">
        <w:rPr>
          <w:rFonts w:ascii="Arial" w:eastAsia="Arial" w:hAnsi="Arial" w:cs="Arial"/>
          <w:lang w:val="en-US"/>
        </w:rPr>
        <w:tab/>
        <w:t xml:space="preserve">Go back to the basic menu and choose another one of these blocks to go underneath. Draw the next section of your </w:t>
      </w:r>
      <w:r w:rsidRPr="00D410A5">
        <w:rPr>
          <w:rFonts w:ascii="Arial" w:eastAsia="Arial" w:hAnsi="Arial" w:cs="Arial"/>
          <w:lang w:val="en-US"/>
        </w:rPr>
        <w:t>tree in this block.</w:t>
      </w:r>
    </w:p>
    <w:p w14:paraId="5EFF8D53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0CDDA52A" w14:textId="77777777" w:rsidR="00E40AF1" w:rsidRPr="00D410A5" w:rsidRDefault="00967ED7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  <w:r w:rsidRPr="00D410A5">
        <w:rPr>
          <w:rFonts w:ascii="Arial" w:eastAsia="Arial" w:hAnsi="Arial" w:cs="Arial"/>
          <w:noProof/>
          <w:lang w:val="en-US"/>
        </w:rPr>
        <w:drawing>
          <wp:inline distT="114300" distB="114300" distL="114300" distR="114300" wp14:anchorId="7A38272D" wp14:editId="5743E919">
            <wp:extent cx="1228548" cy="2507933"/>
            <wp:effectExtent l="38100" t="38100" r="38100" b="3810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8548" cy="2507933"/>
                    </a:xfrm>
                    <a:prstGeom prst="rect">
                      <a:avLst/>
                    </a:prstGeom>
                    <a:ln w="38100">
                      <a:solidFill>
                        <a:srgbClr val="A64D7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E15E0F9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18648A73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64201705" w14:textId="77777777" w:rsidR="00E40AF1" w:rsidRPr="00D410A5" w:rsidRDefault="00967ED7">
      <w:pPr>
        <w:pBdr>
          <w:top w:val="nil"/>
          <w:left w:val="nil"/>
          <w:bottom w:val="nil"/>
          <w:right w:val="nil"/>
          <w:between w:val="nil"/>
        </w:pBdr>
        <w:spacing w:after="0"/>
        <w:ind w:left="420" w:hanging="420"/>
        <w:rPr>
          <w:rFonts w:ascii="Arial" w:eastAsia="Arial" w:hAnsi="Arial" w:cs="Arial"/>
          <w:lang w:val="en-US"/>
        </w:rPr>
      </w:pPr>
      <w:r w:rsidRPr="00D410A5">
        <w:rPr>
          <w:rFonts w:ascii="Arial" w:eastAsia="Arial" w:hAnsi="Arial" w:cs="Arial"/>
          <w:lang w:val="en-US"/>
        </w:rPr>
        <w:tab/>
        <w:t>Continue to use these blocks to build up your tree.</w:t>
      </w:r>
    </w:p>
    <w:p w14:paraId="3E201254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0" w:hanging="420"/>
        <w:rPr>
          <w:rFonts w:ascii="Arial" w:eastAsia="Arial" w:hAnsi="Arial" w:cs="Arial"/>
          <w:lang w:val="en-US"/>
        </w:rPr>
      </w:pPr>
    </w:p>
    <w:p w14:paraId="6F6BEF7D" w14:textId="77777777" w:rsidR="00E40AF1" w:rsidRPr="00D410A5" w:rsidRDefault="00967ED7">
      <w:pPr>
        <w:pBdr>
          <w:top w:val="nil"/>
          <w:left w:val="nil"/>
          <w:bottom w:val="nil"/>
          <w:right w:val="nil"/>
          <w:between w:val="nil"/>
        </w:pBdr>
        <w:spacing w:after="0"/>
        <w:ind w:left="420" w:hanging="420"/>
        <w:rPr>
          <w:rFonts w:ascii="Arial" w:eastAsia="Arial" w:hAnsi="Arial" w:cs="Arial"/>
          <w:lang w:val="en-US"/>
        </w:rPr>
      </w:pPr>
      <w:r w:rsidRPr="00D410A5">
        <w:rPr>
          <w:rFonts w:ascii="Arial" w:eastAsia="Arial" w:hAnsi="Arial" w:cs="Arial"/>
          <w:lang w:val="en-US"/>
        </w:rPr>
        <w:lastRenderedPageBreak/>
        <w:t xml:space="preserve">3. </w:t>
      </w:r>
      <w:r w:rsidRPr="00D410A5">
        <w:rPr>
          <w:rFonts w:ascii="Arial" w:eastAsia="Arial" w:hAnsi="Arial" w:cs="Arial"/>
          <w:lang w:val="en-US"/>
        </w:rPr>
        <w:tab/>
      </w:r>
      <w:r w:rsidRPr="00D410A5">
        <w:rPr>
          <w:rFonts w:ascii="Arial" w:eastAsia="Arial" w:hAnsi="Arial" w:cs="Arial"/>
          <w:lang w:val="en-US"/>
        </w:rPr>
        <w:t>Now that you’ve built up your tree on Button A, can you code Button B to show the end of the tree’s life cycle?</w:t>
      </w:r>
    </w:p>
    <w:p w14:paraId="1ACF797C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0" w:hanging="420"/>
        <w:rPr>
          <w:rFonts w:ascii="Arial" w:eastAsia="Arial" w:hAnsi="Arial" w:cs="Arial"/>
          <w:lang w:val="en-US"/>
        </w:rPr>
      </w:pPr>
    </w:p>
    <w:p w14:paraId="24745341" w14:textId="77777777" w:rsidR="00E40AF1" w:rsidRPr="00D410A5" w:rsidRDefault="00967ED7">
      <w:pPr>
        <w:pBdr>
          <w:top w:val="nil"/>
          <w:left w:val="nil"/>
          <w:bottom w:val="nil"/>
          <w:right w:val="nil"/>
          <w:between w:val="nil"/>
        </w:pBdr>
        <w:spacing w:after="0"/>
        <w:ind w:left="420" w:hanging="420"/>
        <w:rPr>
          <w:rFonts w:ascii="Arial" w:eastAsia="Arial" w:hAnsi="Arial" w:cs="Arial"/>
          <w:lang w:val="en-US"/>
        </w:rPr>
      </w:pPr>
      <w:r w:rsidRPr="00D410A5">
        <w:rPr>
          <w:rFonts w:ascii="Arial" w:eastAsia="Arial" w:hAnsi="Arial" w:cs="Arial"/>
          <w:lang w:val="en-US"/>
        </w:rPr>
        <w:tab/>
        <w:t>Start with the full tree and slowly show the tree losing its leaves and getting smaller.</w:t>
      </w:r>
    </w:p>
    <w:p w14:paraId="1DAAA9D9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0" w:hanging="420"/>
        <w:rPr>
          <w:rFonts w:ascii="Arial" w:eastAsia="Arial" w:hAnsi="Arial" w:cs="Arial"/>
          <w:lang w:val="en-US"/>
        </w:rPr>
      </w:pPr>
    </w:p>
    <w:p w14:paraId="3742BD61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0" w:hanging="420"/>
        <w:rPr>
          <w:rFonts w:ascii="Arial" w:eastAsia="Arial" w:hAnsi="Arial" w:cs="Arial"/>
          <w:lang w:val="en-US"/>
        </w:rPr>
      </w:pPr>
    </w:p>
    <w:p w14:paraId="1667FA06" w14:textId="77777777" w:rsidR="00E40AF1" w:rsidRPr="00D410A5" w:rsidRDefault="00967ED7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D410A5">
        <w:rPr>
          <w:rFonts w:ascii="Arial" w:eastAsia="Arial" w:hAnsi="Arial" w:cs="Arial"/>
          <w:b/>
          <w:lang w:val="en-US"/>
        </w:rPr>
        <w:t>Extension:</w:t>
      </w:r>
    </w:p>
    <w:p w14:paraId="2DEF6C1B" w14:textId="77777777" w:rsidR="00E40AF1" w:rsidRPr="00D410A5" w:rsidRDefault="00967ED7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D410A5">
        <w:rPr>
          <w:rFonts w:ascii="Arial" w:eastAsia="Arial" w:hAnsi="Arial" w:cs="Arial"/>
          <w:lang w:val="en-US"/>
        </w:rPr>
        <w:tab/>
        <w:t xml:space="preserve">Can you add another </w:t>
      </w:r>
      <w:r w:rsidRPr="00D410A5">
        <w:rPr>
          <w:rFonts w:ascii="Arial" w:eastAsia="Arial" w:hAnsi="Arial" w:cs="Arial"/>
          <w:b/>
          <w:color w:val="FF00FF"/>
          <w:lang w:val="en-US"/>
        </w:rPr>
        <w:t>Input</w:t>
      </w:r>
      <w:r w:rsidRPr="00D410A5">
        <w:rPr>
          <w:rFonts w:ascii="Arial" w:eastAsia="Arial" w:hAnsi="Arial" w:cs="Arial"/>
          <w:lang w:val="en-US"/>
        </w:rPr>
        <w:t xml:space="preserve"> called </w:t>
      </w:r>
      <w:r w:rsidRPr="00D410A5">
        <w:rPr>
          <w:rFonts w:ascii="Arial" w:eastAsia="Arial" w:hAnsi="Arial" w:cs="Arial"/>
          <w:b/>
          <w:color w:val="FF00FF"/>
          <w:lang w:val="en-US"/>
        </w:rPr>
        <w:t>Shake</w:t>
      </w:r>
      <w:r w:rsidRPr="00D410A5">
        <w:rPr>
          <w:rFonts w:ascii="Arial" w:eastAsia="Arial" w:hAnsi="Arial" w:cs="Arial"/>
          <w:lang w:val="en-US"/>
        </w:rPr>
        <w:t xml:space="preserve"> </w:t>
      </w:r>
      <w:r w:rsidRPr="00D410A5">
        <w:rPr>
          <w:rFonts w:ascii="Arial" w:eastAsia="Arial" w:hAnsi="Arial" w:cs="Arial"/>
          <w:lang w:val="en-US"/>
        </w:rPr>
        <w:t>and code this so that the leaves fall off when you shake the tree?</w:t>
      </w:r>
    </w:p>
    <w:p w14:paraId="55131CED" w14:textId="77777777" w:rsidR="00E40AF1" w:rsidRPr="00D410A5" w:rsidRDefault="00967ED7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  <w:r w:rsidRPr="00D410A5">
        <w:rPr>
          <w:rFonts w:ascii="Arial" w:eastAsia="Arial" w:hAnsi="Arial" w:cs="Arial"/>
          <w:lang w:val="en-US"/>
        </w:rPr>
        <w:tab/>
      </w:r>
    </w:p>
    <w:p w14:paraId="5949971F" w14:textId="77777777" w:rsidR="00E40AF1" w:rsidRPr="00D410A5" w:rsidRDefault="00E40AF1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rPr>
          <w:rFonts w:ascii="Arial" w:eastAsia="Arial" w:hAnsi="Arial" w:cs="Arial"/>
          <w:lang w:val="en-US"/>
        </w:rPr>
      </w:pPr>
    </w:p>
    <w:p w14:paraId="77377718" w14:textId="77777777" w:rsidR="00E40AF1" w:rsidRPr="00D410A5" w:rsidRDefault="00967ED7">
      <w:pPr>
        <w:pBdr>
          <w:top w:val="nil"/>
          <w:left w:val="nil"/>
          <w:bottom w:val="nil"/>
          <w:right w:val="nil"/>
          <w:between w:val="nil"/>
        </w:pBdr>
        <w:spacing w:after="0"/>
        <w:ind w:left="425" w:hanging="420"/>
        <w:jc w:val="center"/>
        <w:rPr>
          <w:rFonts w:ascii="Arial" w:eastAsia="Arial" w:hAnsi="Arial" w:cs="Arial"/>
          <w:lang w:val="en-US"/>
        </w:rPr>
      </w:pPr>
      <w:r w:rsidRPr="00D410A5">
        <w:rPr>
          <w:rFonts w:ascii="Arial" w:eastAsia="Arial" w:hAnsi="Arial" w:cs="Arial"/>
          <w:lang w:val="en-US"/>
        </w:rPr>
        <w:tab/>
      </w:r>
    </w:p>
    <w:sectPr w:rsidR="00E40AF1" w:rsidRPr="00D410A5">
      <w:headerReference w:type="default" r:id="rId13"/>
      <w:footerReference w:type="default" r:id="rId14"/>
      <w:pgSz w:w="11906" w:h="16838"/>
      <w:pgMar w:top="1135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CDE97" w14:textId="77777777" w:rsidR="00967ED7" w:rsidRDefault="00967ED7">
      <w:pPr>
        <w:spacing w:after="0" w:line="240" w:lineRule="auto"/>
      </w:pPr>
      <w:r>
        <w:separator/>
      </w:r>
    </w:p>
  </w:endnote>
  <w:endnote w:type="continuationSeparator" w:id="0">
    <w:p w14:paraId="7C3D500D" w14:textId="77777777" w:rsidR="00967ED7" w:rsidRDefault="0096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09074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E28B0A" w14:textId="6313E620" w:rsidR="00D410A5" w:rsidRDefault="00D410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860F3A" w14:textId="77777777" w:rsidR="00D410A5" w:rsidRDefault="00D41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0DD5E" w14:textId="77777777" w:rsidR="00967ED7" w:rsidRDefault="00967ED7">
      <w:pPr>
        <w:spacing w:after="0" w:line="240" w:lineRule="auto"/>
      </w:pPr>
      <w:r>
        <w:separator/>
      </w:r>
    </w:p>
  </w:footnote>
  <w:footnote w:type="continuationSeparator" w:id="0">
    <w:p w14:paraId="75FF54DF" w14:textId="77777777" w:rsidR="00967ED7" w:rsidRDefault="0096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B1156" w14:textId="77777777" w:rsidR="00E40AF1" w:rsidRDefault="00967ED7">
    <w:pPr>
      <w:rPr>
        <w:rFonts w:ascii="Arial" w:eastAsia="Arial" w:hAnsi="Arial" w:cs="Arial"/>
        <w:b/>
        <w:color w:val="3C78D8"/>
        <w:sz w:val="18"/>
        <w:szCs w:val="18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C8A36FE" wp14:editId="5D6CB837">
          <wp:simplePos x="0" y="0"/>
          <wp:positionH relativeFrom="column">
            <wp:posOffset>5267325</wp:posOffset>
          </wp:positionH>
          <wp:positionV relativeFrom="paragraph">
            <wp:posOffset>-95249</wp:posOffset>
          </wp:positionV>
          <wp:extent cx="838200" cy="942975"/>
          <wp:effectExtent l="0" t="0" r="0" b="0"/>
          <wp:wrapSquare wrapText="bothSides" distT="114300" distB="114300" distL="114300" distR="114300"/>
          <wp:docPr id="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BD50D00" w14:textId="77777777" w:rsidR="00E40AF1" w:rsidRDefault="00967ED7">
    <w:pPr>
      <w:jc w:val="center"/>
      <w:rPr>
        <w:rFonts w:ascii="Arial" w:eastAsia="Arial" w:hAnsi="Arial" w:cs="Arial"/>
        <w:b/>
        <w:color w:val="A64D79"/>
        <w:sz w:val="36"/>
        <w:szCs w:val="36"/>
      </w:rPr>
    </w:pPr>
    <w:r>
      <w:rPr>
        <w:rFonts w:ascii="Arial" w:eastAsia="Arial" w:hAnsi="Arial" w:cs="Arial"/>
        <w:b/>
        <w:color w:val="A64D79"/>
        <w:sz w:val="36"/>
        <w:szCs w:val="36"/>
      </w:rPr>
      <w:t>Grow a Tree for Tu Bishvat</w:t>
    </w:r>
  </w:p>
  <w:p w14:paraId="77607D1B" w14:textId="77777777" w:rsidR="00E40AF1" w:rsidRDefault="00E40AF1">
    <w:pPr>
      <w:tabs>
        <w:tab w:val="center" w:pos="4513"/>
        <w:tab w:val="right" w:pos="9026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B05808"/>
    <w:multiLevelType w:val="multilevel"/>
    <w:tmpl w:val="E28CAD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AF1"/>
    <w:rsid w:val="00967ED7"/>
    <w:rsid w:val="00A4649D"/>
    <w:rsid w:val="00D410A5"/>
    <w:rsid w:val="00E4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C44251"/>
  <w15:docId w15:val="{184CC2AF-A8D7-4160-B548-4F1C888B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ZA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49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10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0A5"/>
  </w:style>
  <w:style w:type="paragraph" w:styleId="Footer">
    <w:name w:val="footer"/>
    <w:basedOn w:val="Normal"/>
    <w:link w:val="FooterChar"/>
    <w:uiPriority w:val="99"/>
    <w:unhideWhenUsed/>
    <w:rsid w:val="00D410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Ossendryver</dc:creator>
  <cp:lastModifiedBy>Corinne Ossendryver</cp:lastModifiedBy>
  <cp:revision>3</cp:revision>
  <dcterms:created xsi:type="dcterms:W3CDTF">2019-03-12T07:51:00Z</dcterms:created>
  <dcterms:modified xsi:type="dcterms:W3CDTF">2019-03-12T08:00:00Z</dcterms:modified>
</cp:coreProperties>
</file>